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Modulo Richiesta Rateizzazione Cartelle Esattoriali 2026</w:t>
      </w:r>
    </w:p>
    <w:p>
      <w:r>
        <w:t>Dati del Richiedente</w:t>
      </w:r>
    </w:p>
    <w:p>
      <w:r>
        <w:t>Nome e Cognome / Ragione Sociale: ________________________________</w:t>
      </w:r>
    </w:p>
    <w:p>
      <w:r>
        <w:t>Codice Fiscale / Partita IVA: ________________________________</w:t>
      </w:r>
    </w:p>
    <w:p>
      <w:r>
        <w:t>Indirizzo di Residenza / Sede: ________________________________</w:t>
      </w:r>
    </w:p>
    <w:p>
      <w:r>
        <w:t>Telefono: ________________________________</w:t>
      </w:r>
    </w:p>
    <w:p>
      <w:r>
        <w:t>Email: ________________________________</w:t>
        <w:br/>
      </w:r>
    </w:p>
    <w:p>
      <w:r>
        <w:t>Riferimenti Cartella Esattoriale</w:t>
      </w:r>
    </w:p>
    <w:p>
      <w:r>
        <w:t>Numero cartella / avviso: ________________________________</w:t>
      </w:r>
    </w:p>
    <w:p>
      <w:r>
        <w:t>Ente creditore: ________________________________</w:t>
      </w:r>
    </w:p>
    <w:p>
      <w:r>
        <w:t>Importo totale dovuto (EUR): ________________________________</w:t>
        <w:br/>
      </w:r>
    </w:p>
    <w:p>
      <w:r>
        <w:t>Richiesta</w:t>
      </w:r>
    </w:p>
    <w:p>
      <w:r>
        <w:t>Il sottoscritto richiede la rateizzazione dell'importo indicato, ai sensi della normativa vigente, dichiarando di trovarsi in temporanea difficoltà economica.</w:t>
        <w:br/>
      </w:r>
    </w:p>
    <w:p>
      <w:r>
        <w:t>Numero rate richieste: ________________________________</w:t>
      </w:r>
    </w:p>
    <w:p>
      <w:r>
        <w:t>Luogo e data: ________________________________</w:t>
      </w:r>
    </w:p>
    <w:p>
      <w:r>
        <w:t>Firma del richiedente: 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