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Passaggio di Proprietà Veicolo 2026</w:t>
      </w:r>
    </w:p>
    <w:p>
      <w:r>
        <w:t>Venditore (Nome e Cognome): Andrea Neri</w:t>
      </w:r>
    </w:p>
    <w:p>
      <w:r>
        <w:t>Codice Fiscale Venditore: NRNDRI80A01H501X</w:t>
      </w:r>
    </w:p>
    <w:p>
      <w:r>
        <w:t>Acquirente (Nome e Cognome): Francesca Bianchi</w:t>
      </w:r>
    </w:p>
    <w:p>
      <w:r>
        <w:t>Codice Fiscale Acquirente: BNCFNC85B02F205Y</w:t>
      </w:r>
    </w:p>
    <w:p>
      <w:r>
        <w:t>Indirizzo Acquirente: Via Verdi 5, Firenze</w:t>
      </w:r>
    </w:p>
    <w:p>
      <w:r>
        <w:t>Marca Veicolo: Fiat</w:t>
      </w:r>
    </w:p>
    <w:p>
      <w:r>
        <w:t>Modello Veicolo: 500X</w:t>
      </w:r>
    </w:p>
    <w:p>
      <w:r>
        <w:t>Targa: CZ987XY</w:t>
      </w:r>
    </w:p>
    <w:p>
      <w:r>
        <w:t>Numero Telaio (VIN): ZFA1AB00A12345678</w:t>
      </w:r>
    </w:p>
    <w:p>
      <w:r>
        <w:t>Data Vendita: 15/04/2026</w:t>
      </w:r>
    </w:p>
    <w:p>
      <w:r>
        <w:t>Prezzo (EUR): 5.500</w:t>
      </w:r>
    </w:p>
    <w:p>
      <w:r>
        <w:t>Note: Consegna chiavi e libretto manutenzione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