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Contratto di Locazione Abitativa 2026</w:t>
      </w:r>
    </w:p>
    <w:p>
      <w:r>
        <w:t>Locatore (Nome e Cognome): __________________________</w:t>
      </w:r>
    </w:p>
    <w:p>
      <w:r>
        <w:t>Conduttore (Nome e Cognome): __________________________</w:t>
      </w:r>
    </w:p>
    <w:p>
      <w:r>
        <w:t>Immobile situato in: __________________________</w:t>
      </w:r>
    </w:p>
    <w:p>
      <w:r>
        <w:t>Durata contratto: __________________________</w:t>
      </w:r>
    </w:p>
    <w:p>
      <w:r>
        <w:t>Canone mensile (EUR): __________________________</w:t>
      </w:r>
    </w:p>
    <w:p>
      <w:r>
        <w:t>Deposito cauzionale (EUR): __________________________</w:t>
      </w:r>
    </w:p>
    <w:p>
      <w:r>
        <w:t>Data decorrenza: __________________________</w:t>
      </w:r>
    </w:p>
    <w:p>
      <w:r>
        <w:t>Note: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